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6" w:rsidRDefault="00390EE6">
      <w:pPr>
        <w:jc w:val="center"/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</w:pPr>
    </w:p>
    <w:p w:rsidR="00390EE6" w:rsidRDefault="00390EE6">
      <w:pPr>
        <w:jc w:val="center"/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</w:pPr>
    </w:p>
    <w:p w:rsidR="00390EE6" w:rsidRDefault="00390EE6">
      <w:pPr>
        <w:jc w:val="center"/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</w:pPr>
    </w:p>
    <w:p w:rsidR="00390EE6" w:rsidRDefault="00390EE6">
      <w:pPr>
        <w:jc w:val="center"/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</w:pPr>
    </w:p>
    <w:p w:rsidR="00390EE6" w:rsidRDefault="00390E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732145" cy="8085103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8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E6" w:rsidRDefault="00390E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Правила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«Детский сад №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>3 «Солнышко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« </w:t>
      </w:r>
      <w:proofErr w:type="spellStart"/>
      <w:r w:rsidR="00DF4943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Ленино» Ленинского района Республики Крым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защиты их прав.</w:t>
      </w:r>
      <w:proofErr w:type="gramEnd"/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воспитанников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Воспитанники, посещающие детский сад, обладают следующими правами: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Своевременное прохождение комплексного </w:t>
      </w:r>
      <w:proofErr w:type="spell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психолого-медико-педагогического</w:t>
      </w:r>
      <w:proofErr w:type="spell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обследования в целях выявления особенностей в физическом и (или) психическом развитии и (или) отклонений в поведении.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социально-педагогической и психологической помощи, логопедической и медицинской помощи, бесплатной </w:t>
      </w:r>
      <w:proofErr w:type="spell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коррекции.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необходимости с согласия родителей (законных представителей) и на основании рекомендаций </w:t>
      </w:r>
      <w:proofErr w:type="spell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дошкольного образования.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порядке, родитель (законный представитель), не лишенный родительских прав и не ограниченный в правах,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обязан письменно проинформировать заведующего детским садом об указанных ограничениях,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а также поставить об этом в известность воспитателей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уполномоченного работника, осуществляющего утренний прием детей.</w:t>
      </w:r>
      <w:proofErr w:type="gramEnd"/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обязан уведомить о сложившейся ситуации заведующего детским садом.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 незамедлительно связаться с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возникновения сложившейся ситуации. 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исключительном случае при условии, что ребенок знаком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извещения заведующего детским садом, в форме и порядке, предусмотренных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B04048" w:rsidRPr="00DF4943" w:rsidRDefault="002C22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B04048" w:rsidRPr="00DF4943" w:rsidRDefault="002C22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B04048" w:rsidRPr="00DF4943" w:rsidRDefault="002C22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уполномоченного лица, 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требующее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срочного медицинского вмешательства;</w:t>
      </w:r>
    </w:p>
    <w:p w:rsidR="00B04048" w:rsidRPr="00DF4943" w:rsidRDefault="002C220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:rsidR="00B04048" w:rsidRPr="00DF4943" w:rsidRDefault="00B04048" w:rsidP="00DF494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4048" w:rsidRPr="00DF4943" w:rsidRDefault="002C22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07.3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0 до 08.00 в группы  (10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,5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-часовое пребывание);</w:t>
      </w:r>
    </w:p>
    <w:p w:rsidR="00B04048" w:rsidRPr="00DF4943" w:rsidRDefault="00B04048" w:rsidP="00DF4943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:rsidR="00B04048" w:rsidRPr="00DF4943" w:rsidRDefault="002C2206" w:rsidP="00DF494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.00 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указанного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3.9 настоящих Правил.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B04048" w:rsidRPr="00DF4943" w:rsidRDefault="002C22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B04048" w:rsidRPr="00DF4943" w:rsidRDefault="002C22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B04048" w:rsidRDefault="002C2206" w:rsidP="0079671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B04048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по истечении одного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DF4943" w:rsidRDefault="00DF49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4943" w:rsidRPr="00DF4943" w:rsidRDefault="00DF49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Правила посещения детского сада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здоровым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предоставить соответствующее медицинское заключение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воспитанника 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неопрятны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 соответствуют настоящим Правилам.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воспитанников обеспечивают соответствие одежды, головного 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убора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обуви воспитанника текущему времени года и температуре воздуха,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B04048" w:rsidRDefault="002C2206">
      <w:pPr>
        <w:rPr>
          <w:rFonts w:hAnsi="Times New Roman" w:cs="Times New Roman"/>
          <w:color w:val="000000"/>
          <w:sz w:val="24"/>
          <w:szCs w:val="24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="00DF4943">
        <w:rPr>
          <w:lang w:val="ru-RU"/>
        </w:rPr>
        <w:t xml:space="preserve">   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04048" w:rsidRPr="00DF4943" w:rsidRDefault="002C22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B04048" w:rsidRPr="00DF4943" w:rsidRDefault="002C22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и надевать ее самостоятельно);</w:t>
      </w:r>
    </w:p>
    <w:p w:rsidR="00B04048" w:rsidRPr="00DF4943" w:rsidRDefault="002C22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B04048" w:rsidRPr="00DF4943" w:rsidRDefault="002C22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B04048" w:rsidRDefault="002C220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</w:t>
      </w:r>
      <w:r w:rsidR="00DF4943">
        <w:rPr>
          <w:lang w:val="ru-RU"/>
        </w:rPr>
        <w:t xml:space="preserve"> 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потери или случайного обмена вещей.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DF4943">
        <w:rPr>
          <w:lang w:val="ru-RU"/>
        </w:rPr>
        <w:t xml:space="preserve">   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детского сада по организации питания.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:rsidR="00B04048" w:rsidRPr="00DF4943" w:rsidRDefault="002C220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ниже минус 15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°С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2 часов в день;</w:t>
      </w:r>
    </w:p>
    <w:p w:rsidR="00B04048" w:rsidRPr="00DF4943" w:rsidRDefault="002C220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ниже минус 20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°С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1 часа в день</w:t>
      </w:r>
      <w:r w:rsidR="00760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4048" w:rsidRPr="0076024A" w:rsidRDefault="00B04048" w:rsidP="00DF494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</w:t>
      </w:r>
      <w:proofErr w:type="gram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и ломать результаты труда других воспитанников.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>а и</w:t>
      </w:r>
      <w:r w:rsidR="00DF4943">
        <w:rPr>
          <w:lang w:val="ru-RU"/>
        </w:rPr>
        <w:t xml:space="preserve"> т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B04048" w:rsidRPr="00DF4943" w:rsidRDefault="002C2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="00DF4943">
        <w:rPr>
          <w:lang w:val="ru-RU"/>
        </w:rPr>
        <w:t xml:space="preserve">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="00DF4943">
        <w:rPr>
          <w:lang w:val="ru-RU"/>
        </w:rPr>
        <w:t xml:space="preserve">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</w:t>
      </w:r>
      <w:r w:rsid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="00DF4943">
        <w:rPr>
          <w:lang w:val="ru-RU"/>
        </w:rPr>
        <w:t xml:space="preserve">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  <w:proofErr w:type="gramEnd"/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элементы (бусины, бисер, </w:t>
      </w:r>
      <w:proofErr w:type="spell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</w:t>
      </w:r>
      <w:r w:rsidR="00DF4943">
        <w:rPr>
          <w:lang w:val="ru-RU"/>
        </w:rPr>
        <w:t xml:space="preserve"> 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вдыханию или иным несчастным случаям.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="00DF4943">
        <w:rPr>
          <w:lang w:val="ru-RU"/>
        </w:rPr>
        <w:t xml:space="preserve"> 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9.6.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DF4943">
        <w:rPr>
          <w:lang w:val="ru-RU"/>
        </w:rPr>
        <w:t xml:space="preserve"> 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9.7.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местах.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9.8.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их   аналогов и других одурманивающих веществ.</w:t>
      </w:r>
    </w:p>
    <w:p w:rsidR="00B04048" w:rsidRPr="00DF4943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или родителей (законных представителей), если</w:t>
      </w:r>
      <w:r w:rsidR="00DF4943">
        <w:rPr>
          <w:lang w:val="ru-RU"/>
        </w:rPr>
        <w:t xml:space="preserve">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="00DF4943">
        <w:rPr>
          <w:lang w:val="ru-RU"/>
        </w:rPr>
        <w:t xml:space="preserve"> </w:t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:rsidR="00B04048" w:rsidRDefault="002C2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вправе поставить в известность уполномоченные органы и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Pr="00DF4943">
        <w:rPr>
          <w:lang w:val="ru-RU"/>
        </w:rPr>
        <w:br/>
      </w:r>
      <w:r w:rsidRPr="00DF4943">
        <w:rPr>
          <w:rFonts w:hAnsi="Times New Roman" w:cs="Times New Roman"/>
          <w:color w:val="000000"/>
          <w:sz w:val="24"/>
          <w:szCs w:val="24"/>
          <w:lang w:val="ru-RU"/>
        </w:rPr>
        <w:t>обязанностей по воспитанию детей.</w:t>
      </w: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508" w:rsidRDefault="0079671C" w:rsidP="00390E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</w:p>
    <w:p w:rsidR="00036508" w:rsidRDefault="00036508" w:rsidP="0079671C">
      <w:pPr>
        <w:tabs>
          <w:tab w:val="left" w:pos="6045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508" w:rsidRDefault="00036508" w:rsidP="0079671C">
      <w:pPr>
        <w:tabs>
          <w:tab w:val="left" w:pos="6045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508" w:rsidRDefault="00036508" w:rsidP="0079671C">
      <w:pPr>
        <w:tabs>
          <w:tab w:val="left" w:pos="6045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508" w:rsidRDefault="00036508" w:rsidP="0079671C">
      <w:pPr>
        <w:tabs>
          <w:tab w:val="left" w:pos="6045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508" w:rsidRDefault="00036508" w:rsidP="0079671C">
      <w:pPr>
        <w:tabs>
          <w:tab w:val="left" w:pos="6045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508" w:rsidRDefault="00036508" w:rsidP="0079671C">
      <w:pPr>
        <w:tabs>
          <w:tab w:val="left" w:pos="6045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24A" w:rsidRPr="00DF4943" w:rsidRDefault="007602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6024A" w:rsidRPr="00DF4943" w:rsidSect="00B04048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74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877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46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A49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17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6508"/>
    <w:rsid w:val="00263D19"/>
    <w:rsid w:val="002C2206"/>
    <w:rsid w:val="002D33B1"/>
    <w:rsid w:val="002D3591"/>
    <w:rsid w:val="003514A0"/>
    <w:rsid w:val="00390EE6"/>
    <w:rsid w:val="004F7E17"/>
    <w:rsid w:val="005A05CE"/>
    <w:rsid w:val="00653AF6"/>
    <w:rsid w:val="006B10DD"/>
    <w:rsid w:val="00721622"/>
    <w:rsid w:val="0076024A"/>
    <w:rsid w:val="0079671C"/>
    <w:rsid w:val="007E5EB3"/>
    <w:rsid w:val="00B04048"/>
    <w:rsid w:val="00B73A5A"/>
    <w:rsid w:val="00BB01E4"/>
    <w:rsid w:val="00DF494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0E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3B2C-91DF-49C8-BCB5-6F45BE9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Sadik</cp:lastModifiedBy>
  <cp:revision>7</cp:revision>
  <cp:lastPrinted>2021-08-15T07:50:00Z</cp:lastPrinted>
  <dcterms:created xsi:type="dcterms:W3CDTF">2011-11-02T04:15:00Z</dcterms:created>
  <dcterms:modified xsi:type="dcterms:W3CDTF">2021-08-20T06:57:00Z</dcterms:modified>
</cp:coreProperties>
</file>